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652"/>
        <w:gridCol w:w="5671"/>
        <w:gridCol w:w="1013"/>
        <w:gridCol w:w="2572"/>
        <w:gridCol w:w="2088"/>
      </w:tblGrid>
      <w:tr w:rsidR="001202B0" w:rsidRPr="00F744B6" w14:paraId="3B3CDF2D" w14:textId="77777777" w:rsidTr="007F187F">
        <w:tc>
          <w:tcPr>
            <w:tcW w:w="947" w:type="pct"/>
          </w:tcPr>
          <w:p w14:paraId="5AC73844" w14:textId="77777777" w:rsidR="001202B0" w:rsidRPr="00A12F92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12F92">
              <w:rPr>
                <w:rFonts w:ascii="Arial" w:hAnsi="Arial" w:cs="Arial"/>
                <w:sz w:val="20"/>
                <w:szCs w:val="20"/>
                <w:lang w:val="pt-BR"/>
              </w:rPr>
              <w:t>Nome Procedimento</w:t>
            </w:r>
          </w:p>
        </w:tc>
        <w:tc>
          <w:tcPr>
            <w:tcW w:w="4053" w:type="pct"/>
            <w:gridSpan w:val="4"/>
          </w:tcPr>
          <w:p w14:paraId="27C67474" w14:textId="77777777" w:rsidR="001202B0" w:rsidRPr="00CD35A4" w:rsidRDefault="001202B0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bookmarkStart w:id="0" w:name="_GoBack"/>
            <w:r w:rsidRPr="00CD35A4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Derivações </w:t>
            </w:r>
            <w:proofErr w:type="spellStart"/>
            <w:r w:rsidRPr="00CD35A4">
              <w:rPr>
                <w:rFonts w:ascii="Arial" w:hAnsi="Arial" w:cs="Arial"/>
                <w:b/>
                <w:sz w:val="20"/>
                <w:szCs w:val="20"/>
                <w:lang w:val="pt-BR"/>
              </w:rPr>
              <w:t>extracavitárias</w:t>
            </w:r>
            <w:proofErr w:type="spellEnd"/>
            <w:r w:rsidRPr="00CD35A4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(Oclusão, aneurisma, dissecção ou reconstrução por trauma)</w:t>
            </w:r>
            <w:bookmarkEnd w:id="0"/>
          </w:p>
          <w:p w14:paraId="036E5844" w14:textId="77777777" w:rsidR="001202B0" w:rsidRPr="00CD35A4" w:rsidRDefault="001202B0" w:rsidP="007F187F">
            <w:pPr>
              <w:ind w:firstLine="72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1202B0" w:rsidRPr="00F744B6" w14:paraId="3038009C" w14:textId="77777777" w:rsidTr="007F187F">
        <w:tc>
          <w:tcPr>
            <w:tcW w:w="947" w:type="pct"/>
          </w:tcPr>
          <w:p w14:paraId="294A9D36" w14:textId="77777777" w:rsidR="001202B0" w:rsidRPr="00EF1C66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053" w:type="pct"/>
            <w:gridSpan w:val="4"/>
          </w:tcPr>
          <w:p w14:paraId="2E7DEE9E" w14:textId="77777777" w:rsidR="001202B0" w:rsidRPr="00CD35A4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 xml:space="preserve">Realizada a interposição de uma prótese sintética que substitua o vaso doente/afetado, com possível necessidade de </w:t>
            </w:r>
            <w:proofErr w:type="spellStart"/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>trombectomia</w:t>
            </w:r>
            <w:proofErr w:type="spellEnd"/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>/</w:t>
            </w:r>
            <w:proofErr w:type="spellStart"/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>embolectomia</w:t>
            </w:r>
            <w:proofErr w:type="spellEnd"/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 xml:space="preserve"> de ramo</w:t>
            </w:r>
          </w:p>
        </w:tc>
      </w:tr>
      <w:tr w:rsidR="001202B0" w:rsidRPr="00F744B6" w14:paraId="2ECDEF11" w14:textId="77777777" w:rsidTr="007F187F">
        <w:tc>
          <w:tcPr>
            <w:tcW w:w="947" w:type="pct"/>
          </w:tcPr>
          <w:p w14:paraId="6F7C3902" w14:textId="77777777" w:rsidR="001202B0" w:rsidRPr="00EF1C66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CIDs</w:t>
            </w:r>
            <w:proofErr w:type="spellEnd"/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do Procedimento</w:t>
            </w:r>
          </w:p>
        </w:tc>
        <w:tc>
          <w:tcPr>
            <w:tcW w:w="4053" w:type="pct"/>
            <w:gridSpan w:val="4"/>
          </w:tcPr>
          <w:p w14:paraId="0BA407DA" w14:textId="77777777" w:rsidR="001202B0" w:rsidRPr="00CD35A4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Arial" w:eastAsia="Cambria" w:hAnsi="Arial" w:cs="Arial"/>
                <w:bCs/>
                <w:sz w:val="20"/>
                <w:szCs w:val="20"/>
                <w:lang w:val="pt-BR"/>
              </w:rPr>
              <w:t>I63; I63.0; I63.1; I63.2; I63.3; I63.4; I65; I65.0; I65.2; I65.3; I65.8; I65.9; I66; I70.0; I70.2; I70.8; I70.9; I72; I72.1; I72.4; I72.8; I73; I73.1; I73.8; I73.9; I74; I74.2; I74.3; I74.4; I77.0; I77.1; I77.2; I77.6; I77.8; I77.9; I79.2; I79.8</w:t>
            </w:r>
          </w:p>
        </w:tc>
      </w:tr>
      <w:tr w:rsidR="001202B0" w:rsidRPr="00F744B6" w14:paraId="34FBBA8F" w14:textId="77777777" w:rsidTr="007F187F">
        <w:tc>
          <w:tcPr>
            <w:tcW w:w="947" w:type="pct"/>
          </w:tcPr>
          <w:p w14:paraId="2D5933D9" w14:textId="77777777" w:rsidR="001202B0" w:rsidRPr="00EF1C66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053" w:type="pct"/>
            <w:gridSpan w:val="4"/>
          </w:tcPr>
          <w:p w14:paraId="5226C90C" w14:textId="77777777" w:rsidR="001202B0" w:rsidRPr="00CD35A4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 xml:space="preserve">Doenças ateromatosas, inflamatórias, </w:t>
            </w:r>
            <w:proofErr w:type="spellStart"/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>disgenesias</w:t>
            </w:r>
            <w:proofErr w:type="spellEnd"/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>, traumáticas que alteram a integridade da artéria, podendo ser estenoses ou oclusões, dilatações aneurismáticas e presença de fístulas ou roturas arteriais.</w:t>
            </w:r>
          </w:p>
        </w:tc>
      </w:tr>
      <w:tr w:rsidR="001202B0" w:rsidRPr="00EF1C66" w14:paraId="3A590EFB" w14:textId="77777777" w:rsidTr="007F187F">
        <w:tc>
          <w:tcPr>
            <w:tcW w:w="947" w:type="pct"/>
          </w:tcPr>
          <w:p w14:paraId="3830DAB0" w14:textId="77777777" w:rsidR="001202B0" w:rsidRPr="00EF1C66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388" w:type="pct"/>
            <w:gridSpan w:val="2"/>
          </w:tcPr>
          <w:p w14:paraId="45426A81" w14:textId="77777777" w:rsidR="001202B0" w:rsidRPr="00CD35A4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>Eletiva Sim</w:t>
            </w:r>
            <w:proofErr w:type="gramEnd"/>
          </w:p>
        </w:tc>
        <w:tc>
          <w:tcPr>
            <w:tcW w:w="1665" w:type="pct"/>
            <w:gridSpan w:val="2"/>
          </w:tcPr>
          <w:p w14:paraId="1FFCA52A" w14:textId="77777777" w:rsidR="001202B0" w:rsidRPr="00CD35A4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>Urgência Sim</w:t>
            </w:r>
            <w:proofErr w:type="gramEnd"/>
          </w:p>
        </w:tc>
      </w:tr>
      <w:tr w:rsidR="001202B0" w:rsidRPr="00F744B6" w14:paraId="3C776ED3" w14:textId="77777777" w:rsidTr="007F187F">
        <w:tc>
          <w:tcPr>
            <w:tcW w:w="947" w:type="pct"/>
          </w:tcPr>
          <w:p w14:paraId="05A07B0B" w14:textId="77777777" w:rsidR="001202B0" w:rsidRPr="00EF1C66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  <w:proofErr w:type="spellEnd"/>
          </w:p>
        </w:tc>
        <w:tc>
          <w:tcPr>
            <w:tcW w:w="4053" w:type="pct"/>
            <w:gridSpan w:val="4"/>
          </w:tcPr>
          <w:p w14:paraId="789D0FE3" w14:textId="77777777" w:rsidR="001202B0" w:rsidRPr="00CD35A4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>Sem condições clínicas do tratamento</w:t>
            </w:r>
          </w:p>
        </w:tc>
      </w:tr>
      <w:tr w:rsidR="001202B0" w:rsidRPr="00F744B6" w14:paraId="690A9BE7" w14:textId="77777777" w:rsidTr="007F187F">
        <w:tc>
          <w:tcPr>
            <w:tcW w:w="947" w:type="pct"/>
          </w:tcPr>
          <w:p w14:paraId="4CE37C21" w14:textId="77777777" w:rsidR="001202B0" w:rsidRPr="00EF1C66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053" w:type="pct"/>
            <w:gridSpan w:val="4"/>
          </w:tcPr>
          <w:p w14:paraId="4E1DD1E8" w14:textId="77777777" w:rsidR="001202B0" w:rsidRPr="00CD35A4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>US Doppler, Tomografia, Ressonância ou Angiografia</w:t>
            </w:r>
          </w:p>
        </w:tc>
      </w:tr>
      <w:tr w:rsidR="001202B0" w:rsidRPr="00073E78" w14:paraId="4805CEA9" w14:textId="77777777" w:rsidTr="007F187F">
        <w:tc>
          <w:tcPr>
            <w:tcW w:w="947" w:type="pct"/>
          </w:tcPr>
          <w:p w14:paraId="570BD8F7" w14:textId="77777777" w:rsidR="001202B0" w:rsidRPr="00073E78" w:rsidRDefault="001202B0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Códigos TUSS</w:t>
            </w:r>
          </w:p>
        </w:tc>
        <w:tc>
          <w:tcPr>
            <w:tcW w:w="3307" w:type="pct"/>
            <w:gridSpan w:val="3"/>
          </w:tcPr>
          <w:p w14:paraId="7C8F52B8" w14:textId="77777777" w:rsidR="001202B0" w:rsidRPr="00CD35A4" w:rsidRDefault="001202B0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D35A4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46" w:type="pct"/>
          </w:tcPr>
          <w:p w14:paraId="216558A1" w14:textId="77777777" w:rsidR="001202B0" w:rsidRPr="00CD35A4" w:rsidRDefault="001202B0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D35A4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</w:t>
            </w:r>
          </w:p>
        </w:tc>
      </w:tr>
      <w:tr w:rsidR="001202B0" w:rsidRPr="00EF1C66" w14:paraId="531E7DA2" w14:textId="77777777" w:rsidTr="007F187F">
        <w:tc>
          <w:tcPr>
            <w:tcW w:w="947" w:type="pct"/>
          </w:tcPr>
          <w:p w14:paraId="21D60FC0" w14:textId="77777777" w:rsidR="001202B0" w:rsidRPr="00EF1C66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14:paraId="2C26F0DF" w14:textId="77777777" w:rsidR="001202B0" w:rsidRPr="00CD35A4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744B6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Aneurisma de axilar, femoral, poplítea</w:t>
            </w:r>
          </w:p>
        </w:tc>
        <w:tc>
          <w:tcPr>
            <w:tcW w:w="746" w:type="pct"/>
            <w:vAlign w:val="bottom"/>
          </w:tcPr>
          <w:p w14:paraId="6CF376B9" w14:textId="77777777" w:rsidR="001202B0" w:rsidRPr="00CD35A4" w:rsidRDefault="001202B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Times New Roman" w:hAnsi="Times New Roman" w:cs="Times New Roman"/>
                <w:sz w:val="18"/>
                <w:szCs w:val="18"/>
              </w:rPr>
              <w:t>3.09.06.05-9</w:t>
            </w:r>
          </w:p>
        </w:tc>
      </w:tr>
      <w:tr w:rsidR="001202B0" w:rsidRPr="00EF1C66" w14:paraId="600413B0" w14:textId="77777777" w:rsidTr="007F187F">
        <w:tc>
          <w:tcPr>
            <w:tcW w:w="947" w:type="pct"/>
          </w:tcPr>
          <w:p w14:paraId="53C69561" w14:textId="77777777" w:rsidR="001202B0" w:rsidRPr="00EF1C66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14:paraId="045D88CD" w14:textId="77777777" w:rsidR="001202B0" w:rsidRPr="00CD35A4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744B6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Aneurisma de carótida, subclávia, ilíaca</w:t>
            </w:r>
          </w:p>
        </w:tc>
        <w:tc>
          <w:tcPr>
            <w:tcW w:w="746" w:type="pct"/>
            <w:vAlign w:val="bottom"/>
          </w:tcPr>
          <w:p w14:paraId="1355DCCB" w14:textId="77777777" w:rsidR="001202B0" w:rsidRPr="00CD35A4" w:rsidRDefault="001202B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Times New Roman" w:hAnsi="Times New Roman" w:cs="Times New Roman"/>
                <w:sz w:val="18"/>
                <w:szCs w:val="18"/>
              </w:rPr>
              <w:t>3.09.06.06-7</w:t>
            </w:r>
          </w:p>
        </w:tc>
      </w:tr>
      <w:tr w:rsidR="001202B0" w:rsidRPr="00EF1C66" w14:paraId="6CC477ED" w14:textId="77777777" w:rsidTr="007F187F">
        <w:tc>
          <w:tcPr>
            <w:tcW w:w="947" w:type="pct"/>
          </w:tcPr>
          <w:p w14:paraId="17742CC5" w14:textId="77777777" w:rsidR="001202B0" w:rsidRPr="00EF1C66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14:paraId="5EE62F45" w14:textId="77777777" w:rsidR="001202B0" w:rsidRPr="00CD35A4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CD35A4">
              <w:rPr>
                <w:rFonts w:ascii="Times New Roman" w:hAnsi="Times New Roman" w:cs="Times New Roman"/>
                <w:sz w:val="18"/>
                <w:szCs w:val="18"/>
              </w:rPr>
              <w:t>Aneurismas</w:t>
            </w:r>
            <w:proofErr w:type="spellEnd"/>
            <w:r w:rsidRPr="00CD35A4">
              <w:rPr>
                <w:rFonts w:ascii="Times New Roman" w:hAnsi="Times New Roman" w:cs="Times New Roman"/>
                <w:sz w:val="18"/>
                <w:szCs w:val="18"/>
              </w:rPr>
              <w:t xml:space="preserve"> - outros</w:t>
            </w:r>
          </w:p>
        </w:tc>
        <w:tc>
          <w:tcPr>
            <w:tcW w:w="746" w:type="pct"/>
            <w:vAlign w:val="bottom"/>
          </w:tcPr>
          <w:p w14:paraId="3FB062A0" w14:textId="77777777" w:rsidR="001202B0" w:rsidRPr="00CD35A4" w:rsidRDefault="001202B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Times New Roman" w:hAnsi="Times New Roman" w:cs="Times New Roman"/>
                <w:sz w:val="18"/>
                <w:szCs w:val="18"/>
              </w:rPr>
              <w:t>3.09.06.07-5</w:t>
            </w:r>
          </w:p>
        </w:tc>
      </w:tr>
      <w:tr w:rsidR="001202B0" w:rsidRPr="00EF1C66" w14:paraId="3726C451" w14:textId="77777777" w:rsidTr="007F187F">
        <w:tc>
          <w:tcPr>
            <w:tcW w:w="947" w:type="pct"/>
          </w:tcPr>
          <w:p w14:paraId="4839BD34" w14:textId="77777777" w:rsidR="001202B0" w:rsidRPr="00EF1C66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14:paraId="6A1C4257" w14:textId="77777777" w:rsidR="001202B0" w:rsidRPr="00CD35A4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F744B6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Arterioplastia</w:t>
            </w:r>
            <w:proofErr w:type="spellEnd"/>
            <w:r w:rsidRPr="00F744B6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da femoral profunda (</w:t>
            </w:r>
            <w:proofErr w:type="spellStart"/>
            <w:r w:rsidRPr="00F744B6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profundoplastia</w:t>
            </w:r>
            <w:proofErr w:type="spellEnd"/>
            <w:r w:rsidRPr="00F744B6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)</w:t>
            </w:r>
          </w:p>
        </w:tc>
        <w:tc>
          <w:tcPr>
            <w:tcW w:w="746" w:type="pct"/>
            <w:vAlign w:val="bottom"/>
          </w:tcPr>
          <w:p w14:paraId="5929E443" w14:textId="77777777" w:rsidR="001202B0" w:rsidRPr="00CD35A4" w:rsidRDefault="001202B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Times New Roman" w:hAnsi="Times New Roman" w:cs="Times New Roman"/>
                <w:sz w:val="18"/>
                <w:szCs w:val="18"/>
              </w:rPr>
              <w:t>3.09.06.38-5</w:t>
            </w:r>
          </w:p>
        </w:tc>
      </w:tr>
      <w:tr w:rsidR="001202B0" w:rsidRPr="00EF1C66" w14:paraId="59937807" w14:textId="77777777" w:rsidTr="007F187F">
        <w:tc>
          <w:tcPr>
            <w:tcW w:w="947" w:type="pct"/>
          </w:tcPr>
          <w:p w14:paraId="6546396E" w14:textId="77777777" w:rsidR="001202B0" w:rsidRPr="00EF1C66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14:paraId="52162147" w14:textId="77777777" w:rsidR="001202B0" w:rsidRPr="00CD35A4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Times New Roman" w:hAnsi="Times New Roman" w:cs="Times New Roman"/>
                <w:sz w:val="18"/>
                <w:szCs w:val="18"/>
              </w:rPr>
              <w:t>Ponte distal</w:t>
            </w:r>
          </w:p>
        </w:tc>
        <w:tc>
          <w:tcPr>
            <w:tcW w:w="746" w:type="pct"/>
            <w:vAlign w:val="bottom"/>
          </w:tcPr>
          <w:p w14:paraId="36078559" w14:textId="77777777" w:rsidR="001202B0" w:rsidRPr="00CD35A4" w:rsidRDefault="001202B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Times New Roman" w:hAnsi="Times New Roman" w:cs="Times New Roman"/>
                <w:sz w:val="18"/>
                <w:szCs w:val="18"/>
              </w:rPr>
              <w:t>3.09.06.28-8</w:t>
            </w:r>
          </w:p>
        </w:tc>
      </w:tr>
      <w:tr w:rsidR="001202B0" w:rsidRPr="00EF1C66" w14:paraId="4D92D49A" w14:textId="77777777" w:rsidTr="007F187F">
        <w:tc>
          <w:tcPr>
            <w:tcW w:w="947" w:type="pct"/>
          </w:tcPr>
          <w:p w14:paraId="09709670" w14:textId="77777777" w:rsidR="001202B0" w:rsidRPr="00EF1C66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14:paraId="3F47FDC3" w14:textId="77777777" w:rsidR="001202B0" w:rsidRPr="00CD35A4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Times New Roman" w:hAnsi="Times New Roman" w:cs="Times New Roman"/>
                <w:sz w:val="18"/>
                <w:szCs w:val="18"/>
              </w:rPr>
              <w:t xml:space="preserve">Ponte </w:t>
            </w:r>
            <w:proofErr w:type="spellStart"/>
            <w:r w:rsidRPr="00CD35A4">
              <w:rPr>
                <w:rFonts w:ascii="Times New Roman" w:hAnsi="Times New Roman" w:cs="Times New Roman"/>
                <w:sz w:val="18"/>
                <w:szCs w:val="18"/>
              </w:rPr>
              <w:t>fêmoro</w:t>
            </w:r>
            <w:proofErr w:type="spellEnd"/>
            <w:r w:rsidRPr="00CD35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35A4">
              <w:rPr>
                <w:rFonts w:ascii="Times New Roman" w:hAnsi="Times New Roman" w:cs="Times New Roman"/>
                <w:sz w:val="18"/>
                <w:szCs w:val="18"/>
              </w:rPr>
              <w:t>poplítea</w:t>
            </w:r>
            <w:proofErr w:type="spellEnd"/>
            <w:r w:rsidRPr="00CD35A4">
              <w:rPr>
                <w:rFonts w:ascii="Times New Roman" w:hAnsi="Times New Roman" w:cs="Times New Roman"/>
                <w:sz w:val="18"/>
                <w:szCs w:val="18"/>
              </w:rPr>
              <w:t xml:space="preserve"> proximal</w:t>
            </w:r>
          </w:p>
        </w:tc>
        <w:tc>
          <w:tcPr>
            <w:tcW w:w="746" w:type="pct"/>
            <w:vAlign w:val="bottom"/>
          </w:tcPr>
          <w:p w14:paraId="47DEE8B9" w14:textId="77777777" w:rsidR="001202B0" w:rsidRPr="00CD35A4" w:rsidRDefault="001202B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Times New Roman" w:hAnsi="Times New Roman" w:cs="Times New Roman"/>
                <w:sz w:val="18"/>
                <w:szCs w:val="18"/>
              </w:rPr>
              <w:t>3.09.06.29-6</w:t>
            </w:r>
          </w:p>
        </w:tc>
      </w:tr>
      <w:tr w:rsidR="001202B0" w:rsidRPr="00EF1C66" w14:paraId="58D29DC3" w14:textId="77777777" w:rsidTr="007F187F">
        <w:tc>
          <w:tcPr>
            <w:tcW w:w="947" w:type="pct"/>
          </w:tcPr>
          <w:p w14:paraId="14F2F828" w14:textId="77777777" w:rsidR="001202B0" w:rsidRPr="00EF1C66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14:paraId="4826D2B3" w14:textId="77777777" w:rsidR="001202B0" w:rsidRPr="00CD35A4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Times New Roman" w:hAnsi="Times New Roman" w:cs="Times New Roman"/>
                <w:sz w:val="18"/>
                <w:szCs w:val="18"/>
              </w:rPr>
              <w:t xml:space="preserve">Ponte </w:t>
            </w:r>
            <w:proofErr w:type="spellStart"/>
            <w:r w:rsidRPr="00CD35A4">
              <w:rPr>
                <w:rFonts w:ascii="Times New Roman" w:hAnsi="Times New Roman" w:cs="Times New Roman"/>
                <w:sz w:val="18"/>
                <w:szCs w:val="18"/>
              </w:rPr>
              <w:t>fêmoro</w:t>
            </w:r>
            <w:proofErr w:type="spellEnd"/>
            <w:r w:rsidRPr="00CD35A4">
              <w:rPr>
                <w:rFonts w:ascii="Times New Roman" w:hAnsi="Times New Roman" w:cs="Times New Roman"/>
                <w:sz w:val="18"/>
                <w:szCs w:val="18"/>
              </w:rPr>
              <w:t xml:space="preserve">-femoral </w:t>
            </w:r>
            <w:proofErr w:type="spellStart"/>
            <w:r w:rsidRPr="00CD35A4">
              <w:rPr>
                <w:rFonts w:ascii="Times New Roman" w:hAnsi="Times New Roman" w:cs="Times New Roman"/>
                <w:sz w:val="18"/>
                <w:szCs w:val="18"/>
              </w:rPr>
              <w:t>cruzada</w:t>
            </w:r>
            <w:proofErr w:type="spellEnd"/>
          </w:p>
        </w:tc>
        <w:tc>
          <w:tcPr>
            <w:tcW w:w="746" w:type="pct"/>
            <w:vAlign w:val="bottom"/>
          </w:tcPr>
          <w:p w14:paraId="146DF166" w14:textId="77777777" w:rsidR="001202B0" w:rsidRPr="00CD35A4" w:rsidRDefault="001202B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Times New Roman" w:hAnsi="Times New Roman" w:cs="Times New Roman"/>
                <w:sz w:val="18"/>
                <w:szCs w:val="18"/>
              </w:rPr>
              <w:t>3.09.06.30-0</w:t>
            </w:r>
          </w:p>
        </w:tc>
      </w:tr>
      <w:tr w:rsidR="001202B0" w:rsidRPr="00EF1C66" w14:paraId="0C2F745D" w14:textId="77777777" w:rsidTr="007F187F">
        <w:tc>
          <w:tcPr>
            <w:tcW w:w="947" w:type="pct"/>
          </w:tcPr>
          <w:p w14:paraId="22FB152A" w14:textId="77777777" w:rsidR="001202B0" w:rsidRPr="00EF1C66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14:paraId="15679F23" w14:textId="77777777" w:rsidR="001202B0" w:rsidRPr="00CD35A4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Times New Roman" w:hAnsi="Times New Roman" w:cs="Times New Roman"/>
                <w:sz w:val="18"/>
                <w:szCs w:val="18"/>
              </w:rPr>
              <w:t xml:space="preserve">Ponte </w:t>
            </w:r>
            <w:proofErr w:type="spellStart"/>
            <w:r w:rsidRPr="00CD35A4">
              <w:rPr>
                <w:rFonts w:ascii="Times New Roman" w:hAnsi="Times New Roman" w:cs="Times New Roman"/>
                <w:sz w:val="18"/>
                <w:szCs w:val="18"/>
              </w:rPr>
              <w:t>fêmoro</w:t>
            </w:r>
            <w:proofErr w:type="spellEnd"/>
            <w:r w:rsidRPr="00CD35A4">
              <w:rPr>
                <w:rFonts w:ascii="Times New Roman" w:hAnsi="Times New Roman" w:cs="Times New Roman"/>
                <w:sz w:val="18"/>
                <w:szCs w:val="18"/>
              </w:rPr>
              <w:t>-femoral ipsilateral</w:t>
            </w:r>
          </w:p>
        </w:tc>
        <w:tc>
          <w:tcPr>
            <w:tcW w:w="746" w:type="pct"/>
            <w:vAlign w:val="bottom"/>
          </w:tcPr>
          <w:p w14:paraId="4350C201" w14:textId="77777777" w:rsidR="001202B0" w:rsidRPr="00CD35A4" w:rsidRDefault="001202B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Times New Roman" w:hAnsi="Times New Roman" w:cs="Times New Roman"/>
                <w:sz w:val="18"/>
                <w:szCs w:val="18"/>
              </w:rPr>
              <w:t>3.09.06.31-8</w:t>
            </w:r>
          </w:p>
        </w:tc>
      </w:tr>
      <w:tr w:rsidR="001202B0" w:rsidRPr="00EF1C66" w14:paraId="68C0605E" w14:textId="77777777" w:rsidTr="007F187F">
        <w:tc>
          <w:tcPr>
            <w:tcW w:w="947" w:type="pct"/>
          </w:tcPr>
          <w:p w14:paraId="138FB8A7" w14:textId="77777777" w:rsidR="001202B0" w:rsidRPr="00EF1C66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</w:tcPr>
          <w:p w14:paraId="0BABA03C" w14:textId="77777777" w:rsidR="001202B0" w:rsidRPr="00CD35A4" w:rsidRDefault="001202B0" w:rsidP="007F187F">
            <w:pPr>
              <w:tabs>
                <w:tab w:val="left" w:pos="1827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Times New Roman" w:hAnsi="Times New Roman" w:cs="Times New Roman"/>
                <w:sz w:val="18"/>
                <w:szCs w:val="18"/>
              </w:rPr>
              <w:t xml:space="preserve">Pontes </w:t>
            </w:r>
            <w:proofErr w:type="spellStart"/>
            <w:r w:rsidRPr="00CD35A4">
              <w:rPr>
                <w:rFonts w:ascii="Times New Roman" w:hAnsi="Times New Roman" w:cs="Times New Roman"/>
                <w:sz w:val="18"/>
                <w:szCs w:val="18"/>
              </w:rPr>
              <w:t>transcervicais</w:t>
            </w:r>
            <w:proofErr w:type="spellEnd"/>
            <w:r w:rsidRPr="00CD35A4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CD35A4">
              <w:rPr>
                <w:rFonts w:ascii="Times New Roman" w:hAnsi="Times New Roman" w:cs="Times New Roman"/>
                <w:sz w:val="18"/>
                <w:szCs w:val="18"/>
              </w:rPr>
              <w:t>qualquer</w:t>
            </w:r>
            <w:proofErr w:type="spellEnd"/>
            <w:r w:rsidRPr="00CD35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D35A4">
              <w:rPr>
                <w:rFonts w:ascii="Times New Roman" w:hAnsi="Times New Roman" w:cs="Times New Roman"/>
                <w:sz w:val="18"/>
                <w:szCs w:val="18"/>
              </w:rPr>
              <w:t>tipo</w:t>
            </w:r>
            <w:proofErr w:type="spellEnd"/>
          </w:p>
        </w:tc>
        <w:tc>
          <w:tcPr>
            <w:tcW w:w="746" w:type="pct"/>
          </w:tcPr>
          <w:p w14:paraId="522ECECD" w14:textId="77777777" w:rsidR="001202B0" w:rsidRPr="00CD35A4" w:rsidRDefault="001202B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Times New Roman" w:hAnsi="Times New Roman" w:cs="Times New Roman"/>
                <w:sz w:val="18"/>
                <w:szCs w:val="18"/>
              </w:rPr>
              <w:t>3.09.06.35-0</w:t>
            </w:r>
          </w:p>
        </w:tc>
      </w:tr>
      <w:tr w:rsidR="001202B0" w:rsidRPr="00EF1C66" w14:paraId="02C87AE7" w14:textId="77777777" w:rsidTr="007F187F">
        <w:tc>
          <w:tcPr>
            <w:tcW w:w="947" w:type="pct"/>
          </w:tcPr>
          <w:p w14:paraId="373DE472" w14:textId="77777777" w:rsidR="001202B0" w:rsidRPr="00EF1C66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</w:tcPr>
          <w:p w14:paraId="5C71AB46" w14:textId="77777777" w:rsidR="001202B0" w:rsidRPr="00CD35A4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744B6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Revascularização arterial de membro superior</w:t>
            </w:r>
          </w:p>
        </w:tc>
        <w:tc>
          <w:tcPr>
            <w:tcW w:w="746" w:type="pct"/>
          </w:tcPr>
          <w:p w14:paraId="0FC48FAC" w14:textId="77777777" w:rsidR="001202B0" w:rsidRPr="00CD35A4" w:rsidRDefault="001202B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Times New Roman" w:hAnsi="Times New Roman" w:cs="Times New Roman"/>
                <w:sz w:val="18"/>
                <w:szCs w:val="18"/>
              </w:rPr>
              <w:t>3.09.06.42-3</w:t>
            </w:r>
          </w:p>
        </w:tc>
      </w:tr>
      <w:tr w:rsidR="001202B0" w:rsidRPr="00EF1C66" w14:paraId="07DB3078" w14:textId="77777777" w:rsidTr="007F187F">
        <w:tc>
          <w:tcPr>
            <w:tcW w:w="947" w:type="pct"/>
          </w:tcPr>
          <w:p w14:paraId="601F92FC" w14:textId="77777777" w:rsidR="001202B0" w:rsidRPr="00EF1C66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</w:tcPr>
          <w:p w14:paraId="3656A7B0" w14:textId="77777777" w:rsidR="001202B0" w:rsidRPr="00CD35A4" w:rsidRDefault="001202B0" w:rsidP="007F187F">
            <w:pPr>
              <w:tabs>
                <w:tab w:val="left" w:pos="2231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744B6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Tratamento cirúrgico da isquemia cerebral</w:t>
            </w:r>
          </w:p>
        </w:tc>
        <w:tc>
          <w:tcPr>
            <w:tcW w:w="746" w:type="pct"/>
          </w:tcPr>
          <w:p w14:paraId="356BE920" w14:textId="77777777" w:rsidR="001202B0" w:rsidRPr="00CD35A4" w:rsidRDefault="001202B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Times New Roman" w:hAnsi="Times New Roman" w:cs="Times New Roman"/>
                <w:sz w:val="18"/>
                <w:szCs w:val="18"/>
              </w:rPr>
              <w:t>3.09.06.43-1</w:t>
            </w:r>
          </w:p>
        </w:tc>
      </w:tr>
      <w:tr w:rsidR="001202B0" w:rsidRPr="00EF1C66" w14:paraId="7BB3CD8C" w14:textId="77777777" w:rsidTr="007F187F">
        <w:tc>
          <w:tcPr>
            <w:tcW w:w="947" w:type="pct"/>
          </w:tcPr>
          <w:p w14:paraId="7EDF15C6" w14:textId="77777777" w:rsidR="001202B0" w:rsidRPr="00EF1C66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</w:tcPr>
          <w:p w14:paraId="4F53573F" w14:textId="77777777" w:rsidR="001202B0" w:rsidRPr="00CD35A4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744B6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Tratamento cirúrgico de síndrome </w:t>
            </w:r>
            <w:proofErr w:type="spellStart"/>
            <w:r w:rsidRPr="00F744B6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vértebro</w:t>
            </w:r>
            <w:proofErr w:type="spellEnd"/>
            <w:r w:rsidRPr="00F744B6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basilar</w:t>
            </w:r>
          </w:p>
        </w:tc>
        <w:tc>
          <w:tcPr>
            <w:tcW w:w="746" w:type="pct"/>
          </w:tcPr>
          <w:p w14:paraId="4B46F1B7" w14:textId="77777777" w:rsidR="001202B0" w:rsidRPr="00CD35A4" w:rsidRDefault="001202B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Times New Roman" w:hAnsi="Times New Roman" w:cs="Times New Roman"/>
                <w:sz w:val="18"/>
                <w:szCs w:val="18"/>
              </w:rPr>
              <w:t>3.09.06.44-0</w:t>
            </w:r>
          </w:p>
        </w:tc>
      </w:tr>
      <w:tr w:rsidR="001202B0" w:rsidRPr="00EF1C66" w14:paraId="2B4F751F" w14:textId="77777777" w:rsidTr="007F187F">
        <w:tc>
          <w:tcPr>
            <w:tcW w:w="947" w:type="pct"/>
          </w:tcPr>
          <w:p w14:paraId="3BE16C6B" w14:textId="77777777" w:rsidR="001202B0" w:rsidRPr="00EF1C66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</w:tcPr>
          <w:p w14:paraId="520928C0" w14:textId="77777777" w:rsidR="001202B0" w:rsidRPr="00CD35A4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744B6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Tratamento cirúrgico de tumor carotídeo</w:t>
            </w:r>
          </w:p>
        </w:tc>
        <w:tc>
          <w:tcPr>
            <w:tcW w:w="746" w:type="pct"/>
          </w:tcPr>
          <w:p w14:paraId="446D2C76" w14:textId="77777777" w:rsidR="001202B0" w:rsidRPr="00CD35A4" w:rsidRDefault="001202B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Times New Roman" w:hAnsi="Times New Roman" w:cs="Times New Roman"/>
                <w:sz w:val="18"/>
                <w:szCs w:val="18"/>
              </w:rPr>
              <w:t>3.09.06.45-8</w:t>
            </w:r>
          </w:p>
        </w:tc>
      </w:tr>
      <w:tr w:rsidR="001202B0" w:rsidRPr="00EF1C66" w14:paraId="01157CB8" w14:textId="77777777" w:rsidTr="007F187F">
        <w:tc>
          <w:tcPr>
            <w:tcW w:w="947" w:type="pct"/>
          </w:tcPr>
          <w:p w14:paraId="224D0054" w14:textId="77777777" w:rsidR="001202B0" w:rsidRPr="00EF1C66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</w:tcPr>
          <w:p w14:paraId="7F1256BA" w14:textId="77777777" w:rsidR="001202B0" w:rsidRPr="00CD35A4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744B6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Lesões vasculares de membro inferior ou superior - unilateral </w:t>
            </w:r>
          </w:p>
        </w:tc>
        <w:tc>
          <w:tcPr>
            <w:tcW w:w="746" w:type="pct"/>
          </w:tcPr>
          <w:p w14:paraId="7D9610F5" w14:textId="77777777" w:rsidR="001202B0" w:rsidRPr="00CD35A4" w:rsidRDefault="001202B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30910129</w:t>
            </w:r>
          </w:p>
        </w:tc>
      </w:tr>
      <w:tr w:rsidR="001202B0" w:rsidRPr="00073E78" w14:paraId="0A7DC8AA" w14:textId="77777777" w:rsidTr="007F187F">
        <w:tc>
          <w:tcPr>
            <w:tcW w:w="947" w:type="pct"/>
          </w:tcPr>
          <w:p w14:paraId="305E601C" w14:textId="77777777" w:rsidR="001202B0" w:rsidRPr="00073E78" w:rsidRDefault="001202B0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</w:tcPr>
          <w:p w14:paraId="2F99CDAB" w14:textId="77777777" w:rsidR="001202B0" w:rsidRPr="00CD35A4" w:rsidRDefault="001202B0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744B6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Lesões vasculares cervicais e </w:t>
            </w:r>
            <w:proofErr w:type="spellStart"/>
            <w:r w:rsidRPr="00F744B6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cérvico</w:t>
            </w:r>
            <w:proofErr w:type="spellEnd"/>
            <w:r w:rsidRPr="00F744B6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-torácicas </w:t>
            </w:r>
          </w:p>
        </w:tc>
        <w:tc>
          <w:tcPr>
            <w:tcW w:w="746" w:type="pct"/>
          </w:tcPr>
          <w:p w14:paraId="3A73E0A4" w14:textId="77777777" w:rsidR="001202B0" w:rsidRPr="00CD35A4" w:rsidRDefault="001202B0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30910110</w:t>
            </w:r>
          </w:p>
        </w:tc>
      </w:tr>
      <w:tr w:rsidR="001202B0" w:rsidRPr="00073E78" w14:paraId="53037C2B" w14:textId="77777777" w:rsidTr="007F187F">
        <w:tc>
          <w:tcPr>
            <w:tcW w:w="947" w:type="pct"/>
          </w:tcPr>
          <w:p w14:paraId="1687CBB8" w14:textId="77777777" w:rsidR="001202B0" w:rsidRPr="00073E78" w:rsidRDefault="001202B0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</w:tcPr>
          <w:p w14:paraId="729F20E4" w14:textId="77777777" w:rsidR="001202B0" w:rsidRPr="00CD35A4" w:rsidRDefault="001202B0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744B6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Exploração vascular em traumas de outros segmentos </w:t>
            </w:r>
          </w:p>
        </w:tc>
        <w:tc>
          <w:tcPr>
            <w:tcW w:w="746" w:type="pct"/>
          </w:tcPr>
          <w:p w14:paraId="5DBDBCDE" w14:textId="77777777" w:rsidR="001202B0" w:rsidRPr="00CD35A4" w:rsidRDefault="001202B0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30910099</w:t>
            </w:r>
          </w:p>
        </w:tc>
      </w:tr>
      <w:tr w:rsidR="001202B0" w:rsidRPr="00073E78" w14:paraId="285D14D5" w14:textId="77777777" w:rsidTr="007F187F">
        <w:tc>
          <w:tcPr>
            <w:tcW w:w="947" w:type="pct"/>
          </w:tcPr>
          <w:p w14:paraId="47BF7090" w14:textId="77777777" w:rsidR="001202B0" w:rsidRPr="00073E78" w:rsidRDefault="001202B0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</w:tcPr>
          <w:p w14:paraId="164E1038" w14:textId="77777777" w:rsidR="001202B0" w:rsidRPr="00CD35A4" w:rsidRDefault="001202B0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F744B6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Aneurismas rotos ou </w:t>
            </w:r>
            <w:proofErr w:type="spellStart"/>
            <w:r w:rsidRPr="00F744B6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trombosados</w:t>
            </w:r>
            <w:proofErr w:type="spellEnd"/>
            <w:r w:rsidRPr="00F744B6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de axilar, femoral, poplítea </w:t>
            </w:r>
          </w:p>
        </w:tc>
        <w:tc>
          <w:tcPr>
            <w:tcW w:w="746" w:type="pct"/>
          </w:tcPr>
          <w:p w14:paraId="4BD0E7E5" w14:textId="77777777" w:rsidR="001202B0" w:rsidRPr="00CD35A4" w:rsidRDefault="001202B0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30910056</w:t>
            </w:r>
          </w:p>
        </w:tc>
      </w:tr>
      <w:tr w:rsidR="001202B0" w:rsidRPr="00073E78" w14:paraId="23230D54" w14:textId="77777777" w:rsidTr="007F187F">
        <w:tc>
          <w:tcPr>
            <w:tcW w:w="947" w:type="pct"/>
          </w:tcPr>
          <w:p w14:paraId="15F504A6" w14:textId="77777777" w:rsidR="001202B0" w:rsidRPr="00073E78" w:rsidRDefault="001202B0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spellStart"/>
            <w:r w:rsidRPr="00073E78">
              <w:rPr>
                <w:rFonts w:ascii="Arial" w:hAnsi="Arial" w:cs="Arial"/>
                <w:b/>
                <w:sz w:val="20"/>
                <w:szCs w:val="20"/>
                <w:lang w:val="pt-BR"/>
              </w:rPr>
              <w:t>OPMEs</w:t>
            </w:r>
            <w:proofErr w:type="spellEnd"/>
          </w:p>
        </w:tc>
        <w:tc>
          <w:tcPr>
            <w:tcW w:w="3307" w:type="pct"/>
            <w:gridSpan w:val="3"/>
          </w:tcPr>
          <w:p w14:paraId="73C022E7" w14:textId="77777777" w:rsidR="001202B0" w:rsidRPr="00CD35A4" w:rsidRDefault="001202B0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D35A4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46" w:type="pct"/>
          </w:tcPr>
          <w:p w14:paraId="2D07E683" w14:textId="77777777" w:rsidR="001202B0" w:rsidRPr="00CD35A4" w:rsidRDefault="001202B0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D35A4">
              <w:rPr>
                <w:rFonts w:ascii="Arial" w:hAnsi="Arial" w:cs="Arial"/>
                <w:b/>
                <w:sz w:val="20"/>
                <w:szCs w:val="20"/>
                <w:lang w:val="pt-BR"/>
              </w:rPr>
              <w:t>Quantidade</w:t>
            </w:r>
          </w:p>
        </w:tc>
      </w:tr>
      <w:tr w:rsidR="001202B0" w:rsidRPr="00EF1C66" w14:paraId="762602B0" w14:textId="77777777" w:rsidTr="007F187F">
        <w:tc>
          <w:tcPr>
            <w:tcW w:w="947" w:type="pct"/>
          </w:tcPr>
          <w:p w14:paraId="12C30BE9" w14:textId="77777777" w:rsidR="001202B0" w:rsidRPr="00EF1C66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14:paraId="5FACAC8E" w14:textId="77777777" w:rsidR="001202B0" w:rsidRPr="00CD35A4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 xml:space="preserve">Prótese vascular – material: </w:t>
            </w:r>
            <w:proofErr w:type="spellStart"/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>Dacron</w:t>
            </w:r>
            <w:proofErr w:type="spellEnd"/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 xml:space="preserve"> ou PTFE (simples ou com suporte externo) reta </w:t>
            </w:r>
          </w:p>
        </w:tc>
        <w:tc>
          <w:tcPr>
            <w:tcW w:w="746" w:type="pct"/>
            <w:vAlign w:val="center"/>
          </w:tcPr>
          <w:p w14:paraId="7E64A54A" w14:textId="77777777" w:rsidR="001202B0" w:rsidRPr="00CD35A4" w:rsidRDefault="001202B0" w:rsidP="007F187F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>1 a 2</w:t>
            </w:r>
          </w:p>
        </w:tc>
      </w:tr>
      <w:tr w:rsidR="001202B0" w:rsidRPr="00EF1C66" w14:paraId="14B7EA30" w14:textId="77777777" w:rsidTr="007F187F">
        <w:tc>
          <w:tcPr>
            <w:tcW w:w="947" w:type="pct"/>
          </w:tcPr>
          <w:p w14:paraId="2B420F0D" w14:textId="77777777" w:rsidR="001202B0" w:rsidRPr="00EF1C66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14:paraId="20483BF8" w14:textId="77777777" w:rsidR="001202B0" w:rsidRPr="00CD35A4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 xml:space="preserve">Cateter de </w:t>
            </w:r>
            <w:proofErr w:type="spellStart"/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>embolectomia</w:t>
            </w:r>
            <w:proofErr w:type="spellEnd"/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 xml:space="preserve"> (</w:t>
            </w:r>
            <w:proofErr w:type="spellStart"/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>Fogarty</w:t>
            </w:r>
            <w:proofErr w:type="spellEnd"/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  <w:tc>
          <w:tcPr>
            <w:tcW w:w="746" w:type="pct"/>
            <w:vAlign w:val="center"/>
          </w:tcPr>
          <w:p w14:paraId="0E314F32" w14:textId="77777777" w:rsidR="001202B0" w:rsidRPr="00CD35A4" w:rsidRDefault="001202B0" w:rsidP="007F187F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>1 a 2</w:t>
            </w:r>
          </w:p>
        </w:tc>
      </w:tr>
      <w:tr w:rsidR="001202B0" w:rsidRPr="00EF1C66" w14:paraId="387515C4" w14:textId="77777777" w:rsidTr="007F187F">
        <w:tc>
          <w:tcPr>
            <w:tcW w:w="947" w:type="pct"/>
          </w:tcPr>
          <w:p w14:paraId="6E9FEFAD" w14:textId="77777777" w:rsidR="001202B0" w:rsidRPr="00EF1C66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14:paraId="08BAC18D" w14:textId="77777777" w:rsidR="001202B0" w:rsidRPr="00CD35A4" w:rsidRDefault="001202B0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CD35A4">
              <w:rPr>
                <w:rFonts w:ascii="Arial" w:hAnsi="Arial" w:cs="Arial"/>
                <w:b/>
                <w:sz w:val="20"/>
                <w:szCs w:val="20"/>
                <w:lang w:val="pt-BR"/>
              </w:rPr>
              <w:t>Material sob justificativa</w:t>
            </w:r>
          </w:p>
        </w:tc>
        <w:tc>
          <w:tcPr>
            <w:tcW w:w="746" w:type="pct"/>
            <w:vAlign w:val="center"/>
          </w:tcPr>
          <w:p w14:paraId="7FA001E1" w14:textId="77777777" w:rsidR="001202B0" w:rsidRPr="00CD35A4" w:rsidRDefault="001202B0" w:rsidP="007F187F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202B0" w:rsidRPr="00EF1C66" w14:paraId="517EFFA8" w14:textId="77777777" w:rsidTr="007F187F">
        <w:tc>
          <w:tcPr>
            <w:tcW w:w="947" w:type="pct"/>
          </w:tcPr>
          <w:p w14:paraId="7ED0D1F2" w14:textId="77777777" w:rsidR="001202B0" w:rsidRPr="00EF1C66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14:paraId="2C1337A3" w14:textId="77777777" w:rsidR="001202B0" w:rsidRPr="00CD35A4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>Shunt temporário intra-arterial</w:t>
            </w:r>
          </w:p>
        </w:tc>
        <w:tc>
          <w:tcPr>
            <w:tcW w:w="746" w:type="pct"/>
            <w:vAlign w:val="center"/>
          </w:tcPr>
          <w:p w14:paraId="784A3277" w14:textId="77777777" w:rsidR="001202B0" w:rsidRPr="00CD35A4" w:rsidRDefault="001202B0" w:rsidP="007F187F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>Sob justificativa</w:t>
            </w:r>
          </w:p>
        </w:tc>
      </w:tr>
      <w:tr w:rsidR="001202B0" w:rsidRPr="00EF1C66" w14:paraId="69A3A7D4" w14:textId="77777777" w:rsidTr="007F187F">
        <w:tc>
          <w:tcPr>
            <w:tcW w:w="947" w:type="pct"/>
          </w:tcPr>
          <w:p w14:paraId="1022B6C3" w14:textId="77777777" w:rsidR="001202B0" w:rsidRPr="00EF1C66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14:paraId="1ECA0B71" w14:textId="77777777" w:rsidR="001202B0" w:rsidRPr="00CD35A4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14:paraId="4825B528" w14:textId="77777777" w:rsidR="001202B0" w:rsidRPr="00CD35A4" w:rsidRDefault="001202B0" w:rsidP="007F187F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202B0" w:rsidRPr="00EF1C66" w14:paraId="743C1C8B" w14:textId="77777777" w:rsidTr="007F187F">
        <w:tc>
          <w:tcPr>
            <w:tcW w:w="947" w:type="pct"/>
          </w:tcPr>
          <w:p w14:paraId="466A6A39" w14:textId="77777777" w:rsidR="001202B0" w:rsidRPr="00EF1C66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307" w:type="pct"/>
            <w:gridSpan w:val="3"/>
          </w:tcPr>
          <w:p w14:paraId="7B79F05C" w14:textId="77777777" w:rsidR="001202B0" w:rsidRPr="00CD35A4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>UTI 1 a 2 dias</w:t>
            </w:r>
          </w:p>
        </w:tc>
        <w:tc>
          <w:tcPr>
            <w:tcW w:w="746" w:type="pct"/>
          </w:tcPr>
          <w:p w14:paraId="1006E998" w14:textId="77777777" w:rsidR="001202B0" w:rsidRPr="00CD35A4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>Quarto 2 a 5 dias</w:t>
            </w:r>
          </w:p>
        </w:tc>
      </w:tr>
      <w:tr w:rsidR="001202B0" w:rsidRPr="00EF1C66" w14:paraId="1F077786" w14:textId="77777777" w:rsidTr="007F187F">
        <w:tc>
          <w:tcPr>
            <w:tcW w:w="947" w:type="pct"/>
          </w:tcPr>
          <w:p w14:paraId="412006C5" w14:textId="77777777" w:rsidR="001202B0" w:rsidRPr="00EF1C66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026" w:type="pct"/>
          </w:tcPr>
          <w:p w14:paraId="04B07A3A" w14:textId="77777777" w:rsidR="001202B0" w:rsidRPr="00CD35A4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2027" w:type="pct"/>
            <w:gridSpan w:val="3"/>
          </w:tcPr>
          <w:p w14:paraId="014DC191" w14:textId="77777777" w:rsidR="001202B0" w:rsidRPr="00CD35A4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1202B0" w:rsidRPr="00EF1C66" w14:paraId="7CCD927F" w14:textId="77777777" w:rsidTr="007F187F">
        <w:tc>
          <w:tcPr>
            <w:tcW w:w="947" w:type="pct"/>
          </w:tcPr>
          <w:p w14:paraId="7C810AB9" w14:textId="77777777" w:rsidR="001202B0" w:rsidRPr="00EF1C66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Equipamentos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Especiais</w:t>
            </w:r>
          </w:p>
        </w:tc>
        <w:tc>
          <w:tcPr>
            <w:tcW w:w="4053" w:type="pct"/>
            <w:gridSpan w:val="4"/>
          </w:tcPr>
          <w:p w14:paraId="7D8545A4" w14:textId="77777777" w:rsidR="001202B0" w:rsidRPr="00CD35A4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>Cobertor/colchão térmico</w:t>
            </w:r>
          </w:p>
        </w:tc>
      </w:tr>
      <w:tr w:rsidR="001202B0" w:rsidRPr="00F744B6" w14:paraId="69528BDE" w14:textId="77777777" w:rsidTr="007F187F">
        <w:tc>
          <w:tcPr>
            <w:tcW w:w="947" w:type="pct"/>
          </w:tcPr>
          <w:p w14:paraId="7579FDF5" w14:textId="77777777" w:rsidR="001202B0" w:rsidRPr="00EF1C66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053" w:type="pct"/>
            <w:gridSpan w:val="4"/>
          </w:tcPr>
          <w:p w14:paraId="64108887" w14:textId="77777777" w:rsidR="001202B0" w:rsidRPr="00CD35A4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 xml:space="preserve">Sobrevida de 30 dias maior </w:t>
            </w:r>
            <w:proofErr w:type="gramStart"/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>que  90</w:t>
            </w:r>
            <w:proofErr w:type="gramEnd"/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>% nos procedimentos eletivos</w:t>
            </w:r>
          </w:p>
        </w:tc>
      </w:tr>
      <w:tr w:rsidR="001202B0" w:rsidRPr="00EF1C66" w14:paraId="703EE491" w14:textId="77777777" w:rsidTr="007F187F">
        <w:tc>
          <w:tcPr>
            <w:tcW w:w="947" w:type="pct"/>
          </w:tcPr>
          <w:p w14:paraId="1ECCA1E9" w14:textId="77777777" w:rsidR="001202B0" w:rsidRPr="00EF1C66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053" w:type="pct"/>
            <w:gridSpan w:val="4"/>
          </w:tcPr>
          <w:p w14:paraId="2B6C2E74" w14:textId="77777777" w:rsidR="001202B0" w:rsidRPr="00CD35A4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>Anual se assintomático</w:t>
            </w:r>
          </w:p>
        </w:tc>
      </w:tr>
      <w:tr w:rsidR="001202B0" w:rsidRPr="00EF1C66" w14:paraId="1BFBD915" w14:textId="77777777" w:rsidTr="007F187F">
        <w:tc>
          <w:tcPr>
            <w:tcW w:w="947" w:type="pct"/>
          </w:tcPr>
          <w:p w14:paraId="37D37301" w14:textId="77777777" w:rsidR="001202B0" w:rsidRPr="00EF1C66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053" w:type="pct"/>
            <w:gridSpan w:val="4"/>
          </w:tcPr>
          <w:p w14:paraId="45EFCF98" w14:textId="77777777" w:rsidR="001202B0" w:rsidRPr="00CD35A4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1202B0" w:rsidRPr="00EF1C66" w14:paraId="791A157A" w14:textId="77777777" w:rsidTr="007F187F">
        <w:tc>
          <w:tcPr>
            <w:tcW w:w="947" w:type="pct"/>
          </w:tcPr>
          <w:p w14:paraId="27C3AC75" w14:textId="77777777" w:rsidR="001202B0" w:rsidRPr="00EF1C66" w:rsidRDefault="001202B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053" w:type="pct"/>
            <w:gridSpan w:val="4"/>
          </w:tcPr>
          <w:p w14:paraId="18BBD654" w14:textId="77777777" w:rsidR="001202B0" w:rsidRPr="00CD35A4" w:rsidRDefault="001202B0" w:rsidP="007F187F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 xml:space="preserve">Vigilância simples e com baixa frequência pós procedimento. Baixa necessidade de </w:t>
            </w:r>
            <w:proofErr w:type="spellStart"/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>reintervenções</w:t>
            </w:r>
            <w:proofErr w:type="spellEnd"/>
            <w:r w:rsidRPr="00CD35A4">
              <w:rPr>
                <w:rFonts w:ascii="Arial" w:hAnsi="Arial" w:cs="Arial"/>
                <w:sz w:val="20"/>
                <w:szCs w:val="20"/>
                <w:lang w:val="pt-BR"/>
              </w:rPr>
              <w:t xml:space="preserve">. </w:t>
            </w:r>
          </w:p>
        </w:tc>
      </w:tr>
    </w:tbl>
    <w:p w14:paraId="38816111" w14:textId="77777777" w:rsidR="00C34C40" w:rsidRPr="001202B0" w:rsidRDefault="001202B0" w:rsidP="001202B0"/>
    <w:sectPr w:rsidR="00C34C40" w:rsidRPr="001202B0" w:rsidSect="001202B0">
      <w:pgSz w:w="16840" w:h="11900" w:orient="landscape"/>
      <w:pgMar w:top="707" w:right="1417" w:bottom="64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151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B6"/>
    <w:rsid w:val="00004BDA"/>
    <w:rsid w:val="001202B0"/>
    <w:rsid w:val="001C799E"/>
    <w:rsid w:val="00245568"/>
    <w:rsid w:val="00361200"/>
    <w:rsid w:val="003D1FEE"/>
    <w:rsid w:val="003E355A"/>
    <w:rsid w:val="00475511"/>
    <w:rsid w:val="004C6840"/>
    <w:rsid w:val="006701DC"/>
    <w:rsid w:val="006932B8"/>
    <w:rsid w:val="0071242E"/>
    <w:rsid w:val="00777399"/>
    <w:rsid w:val="008669F9"/>
    <w:rsid w:val="00A92762"/>
    <w:rsid w:val="00AC47F5"/>
    <w:rsid w:val="00AF1493"/>
    <w:rsid w:val="00D77986"/>
    <w:rsid w:val="00E51A40"/>
    <w:rsid w:val="00F221B6"/>
    <w:rsid w:val="00FA0C31"/>
    <w:rsid w:val="00FA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C667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32B8"/>
    <w:rPr>
      <w:rFonts w:eastAsiaTheme="minorEastAsia"/>
      <w:lang w:val="en-US"/>
    </w:rPr>
  </w:style>
  <w:style w:type="paragraph" w:styleId="Ttulo1">
    <w:name w:val="heading 1"/>
    <w:basedOn w:val="Normal"/>
    <w:next w:val="Normal"/>
    <w:link w:val="Ttulo1Char"/>
    <w:rsid w:val="006932B8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32"/>
      <w:szCs w:val="32"/>
      <w:lang w:val="pt-BR"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21B6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6932B8"/>
    <w:rPr>
      <w:rFonts w:ascii="Calibri" w:eastAsia="Times New Roman" w:hAnsi="Calibri" w:cs="Times New Roman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2132</Characters>
  <Application>Microsoft Macintosh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Venancio</dc:creator>
  <cp:keywords/>
  <dc:description/>
  <cp:lastModifiedBy>David Venancio</cp:lastModifiedBy>
  <cp:revision>2</cp:revision>
  <cp:lastPrinted>2017-07-14T15:54:00Z</cp:lastPrinted>
  <dcterms:created xsi:type="dcterms:W3CDTF">2017-07-14T15:55:00Z</dcterms:created>
  <dcterms:modified xsi:type="dcterms:W3CDTF">2017-07-14T15:55:00Z</dcterms:modified>
</cp:coreProperties>
</file>